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BACD7" w14:textId="44BAF242" w:rsidR="00934283" w:rsidRDefault="00934283" w:rsidP="00E4583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40"/>
          <w:szCs w:val="40"/>
        </w:rPr>
      </w:pPr>
      <w:r>
        <w:rPr>
          <w:rFonts w:ascii="Avenir Next" w:hAnsi="Avenir Next"/>
          <w:b/>
          <w:sz w:val="40"/>
          <w:szCs w:val="40"/>
        </w:rPr>
        <w:t>PEACHES</w:t>
      </w:r>
    </w:p>
    <w:p w14:paraId="6FCEF2DA" w14:textId="77777777" w:rsidR="002C1CC4" w:rsidRPr="002C1CC4" w:rsidRDefault="002C1CC4" w:rsidP="00E4583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22"/>
          <w:szCs w:val="22"/>
        </w:rPr>
      </w:pPr>
    </w:p>
    <w:p w14:paraId="3EE29C1C" w14:textId="7C5010A3" w:rsidR="00934283" w:rsidRDefault="002C1CC4" w:rsidP="00E4583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22"/>
          <w:szCs w:val="22"/>
        </w:rPr>
      </w:pPr>
      <w:r w:rsidRPr="002C1CC4">
        <w:rPr>
          <w:rFonts w:ascii="Avenir Next" w:hAnsi="Avenir Next"/>
          <w:b/>
          <w:sz w:val="22"/>
          <w:szCs w:val="22"/>
        </w:rPr>
        <w:t>Die Ikone der Selbstbestimmung Peaches geht zum Release ihres neuen Albums „</w:t>
      </w:r>
      <w:proofErr w:type="spellStart"/>
      <w:r w:rsidRPr="002C1CC4">
        <w:rPr>
          <w:rFonts w:ascii="Avenir Next" w:hAnsi="Avenir Next"/>
          <w:b/>
          <w:sz w:val="22"/>
          <w:szCs w:val="22"/>
        </w:rPr>
        <w:t>No</w:t>
      </w:r>
      <w:proofErr w:type="spellEnd"/>
      <w:r w:rsidRPr="002C1CC4">
        <w:rPr>
          <w:rFonts w:ascii="Avenir Next" w:hAnsi="Avenir Next"/>
          <w:b/>
          <w:sz w:val="22"/>
          <w:szCs w:val="22"/>
        </w:rPr>
        <w:t xml:space="preserve"> </w:t>
      </w:r>
      <w:proofErr w:type="spellStart"/>
      <w:r w:rsidRPr="002C1CC4">
        <w:rPr>
          <w:rFonts w:ascii="Avenir Next" w:hAnsi="Avenir Next"/>
          <w:b/>
          <w:sz w:val="22"/>
          <w:szCs w:val="22"/>
        </w:rPr>
        <w:t>Lube</w:t>
      </w:r>
      <w:proofErr w:type="spellEnd"/>
      <w:r w:rsidRPr="002C1CC4">
        <w:rPr>
          <w:rFonts w:ascii="Avenir Next" w:hAnsi="Avenir Next"/>
          <w:b/>
          <w:sz w:val="22"/>
          <w:szCs w:val="22"/>
        </w:rPr>
        <w:t xml:space="preserve"> So </w:t>
      </w:r>
      <w:proofErr w:type="spellStart"/>
      <w:r w:rsidRPr="002C1CC4">
        <w:rPr>
          <w:rFonts w:ascii="Avenir Next" w:hAnsi="Avenir Next"/>
          <w:b/>
          <w:sz w:val="22"/>
          <w:szCs w:val="22"/>
        </w:rPr>
        <w:t>Rude</w:t>
      </w:r>
      <w:proofErr w:type="spellEnd"/>
      <w:r w:rsidRPr="002C1CC4">
        <w:rPr>
          <w:rFonts w:ascii="Avenir Next" w:hAnsi="Avenir Next"/>
          <w:b/>
          <w:sz w:val="22"/>
          <w:szCs w:val="22"/>
        </w:rPr>
        <w:t xml:space="preserve">“ endlich wieder auf Tour. </w:t>
      </w:r>
      <w:r>
        <w:rPr>
          <w:rFonts w:ascii="Avenir Next" w:hAnsi="Avenir Next"/>
          <w:b/>
          <w:sz w:val="22"/>
          <w:szCs w:val="22"/>
        </w:rPr>
        <w:t xml:space="preserve"> An vier Terminen wird sie die </w:t>
      </w:r>
      <w:r w:rsidR="003960C3">
        <w:rPr>
          <w:rFonts w:ascii="Avenir Next" w:hAnsi="Avenir Next"/>
          <w:b/>
          <w:sz w:val="22"/>
          <w:szCs w:val="22"/>
        </w:rPr>
        <w:t>Fesseln der Unterdrückung sprengen</w:t>
      </w:r>
      <w:r>
        <w:rPr>
          <w:rFonts w:ascii="Avenir Next" w:hAnsi="Avenir Next"/>
          <w:b/>
          <w:sz w:val="22"/>
          <w:szCs w:val="22"/>
        </w:rPr>
        <w:t>.</w:t>
      </w:r>
    </w:p>
    <w:p w14:paraId="463401F7" w14:textId="77777777" w:rsidR="002C1CC4" w:rsidRDefault="002C1CC4" w:rsidP="00E4583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22"/>
          <w:szCs w:val="22"/>
        </w:rPr>
      </w:pPr>
    </w:p>
    <w:p w14:paraId="13927C14" w14:textId="256FC446" w:rsidR="004553FB" w:rsidRDefault="004553FB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  <w:r>
        <w:rPr>
          <w:rFonts w:ascii="Avenir Next" w:hAnsi="Avenir Next"/>
          <w:bCs/>
          <w:sz w:val="22"/>
          <w:szCs w:val="22"/>
        </w:rPr>
        <w:t>Mit der Veröffentlichung</w:t>
      </w:r>
      <w:r w:rsidR="002C1CC4">
        <w:rPr>
          <w:rFonts w:ascii="Avenir Next" w:hAnsi="Avenir Next"/>
          <w:bCs/>
          <w:sz w:val="22"/>
          <w:szCs w:val="22"/>
        </w:rPr>
        <w:t xml:space="preserve"> </w:t>
      </w:r>
      <w:r>
        <w:rPr>
          <w:rFonts w:ascii="Avenir Next" w:hAnsi="Avenir Next"/>
          <w:bCs/>
          <w:sz w:val="22"/>
          <w:szCs w:val="22"/>
        </w:rPr>
        <w:t xml:space="preserve">von </w:t>
      </w:r>
      <w:r w:rsidR="002C1CC4" w:rsidRPr="00E45836">
        <w:rPr>
          <w:rFonts w:ascii="Avenir Next" w:hAnsi="Avenir Next"/>
          <w:b/>
          <w:sz w:val="22"/>
          <w:szCs w:val="22"/>
        </w:rPr>
        <w:t xml:space="preserve">„The </w:t>
      </w:r>
      <w:proofErr w:type="spellStart"/>
      <w:r w:rsidR="002C1CC4" w:rsidRPr="00E45836">
        <w:rPr>
          <w:rFonts w:ascii="Avenir Next" w:hAnsi="Avenir Next"/>
          <w:b/>
          <w:sz w:val="22"/>
          <w:szCs w:val="22"/>
        </w:rPr>
        <w:t>Teaches</w:t>
      </w:r>
      <w:proofErr w:type="spellEnd"/>
      <w:r w:rsidR="002C1CC4" w:rsidRPr="00E45836">
        <w:rPr>
          <w:rFonts w:ascii="Avenir Next" w:hAnsi="Avenir Next"/>
          <w:b/>
          <w:sz w:val="22"/>
          <w:szCs w:val="22"/>
        </w:rPr>
        <w:t xml:space="preserve"> </w:t>
      </w:r>
      <w:proofErr w:type="spellStart"/>
      <w:r w:rsidR="002C1CC4" w:rsidRPr="00E45836">
        <w:rPr>
          <w:rFonts w:ascii="Avenir Next" w:hAnsi="Avenir Next"/>
          <w:b/>
          <w:sz w:val="22"/>
          <w:szCs w:val="22"/>
        </w:rPr>
        <w:t>of</w:t>
      </w:r>
      <w:proofErr w:type="spellEnd"/>
      <w:r w:rsidR="002C1CC4" w:rsidRPr="00E45836">
        <w:rPr>
          <w:rFonts w:ascii="Avenir Next" w:hAnsi="Avenir Next"/>
          <w:b/>
          <w:sz w:val="22"/>
          <w:szCs w:val="22"/>
        </w:rPr>
        <w:t xml:space="preserve"> Peaches“</w:t>
      </w:r>
      <w:r w:rsidR="002C1CC4">
        <w:rPr>
          <w:rFonts w:ascii="Avenir Next" w:hAnsi="Avenir Next"/>
          <w:bCs/>
          <w:sz w:val="22"/>
          <w:szCs w:val="22"/>
        </w:rPr>
        <w:t xml:space="preserve"> (200</w:t>
      </w:r>
      <w:r>
        <w:rPr>
          <w:rFonts w:ascii="Avenir Next" w:hAnsi="Avenir Next"/>
          <w:bCs/>
          <w:sz w:val="22"/>
          <w:szCs w:val="22"/>
        </w:rPr>
        <w:t>0</w:t>
      </w:r>
      <w:r w:rsidR="002C1CC4">
        <w:rPr>
          <w:rFonts w:ascii="Avenir Next" w:hAnsi="Avenir Next"/>
          <w:bCs/>
          <w:sz w:val="22"/>
          <w:szCs w:val="22"/>
        </w:rPr>
        <w:t xml:space="preserve">) wurde </w:t>
      </w:r>
      <w:r w:rsidRPr="00E45836">
        <w:rPr>
          <w:rFonts w:ascii="Avenir Next" w:hAnsi="Avenir Next"/>
          <w:b/>
          <w:sz w:val="22"/>
          <w:szCs w:val="22"/>
        </w:rPr>
        <w:t xml:space="preserve">Merrill </w:t>
      </w:r>
      <w:proofErr w:type="spellStart"/>
      <w:r w:rsidRPr="00E45836">
        <w:rPr>
          <w:rFonts w:ascii="Avenir Next" w:hAnsi="Avenir Next"/>
          <w:b/>
          <w:sz w:val="22"/>
          <w:szCs w:val="22"/>
        </w:rPr>
        <w:t>Nisker</w:t>
      </w:r>
      <w:proofErr w:type="spellEnd"/>
      <w:r w:rsidRPr="00E45836">
        <w:rPr>
          <w:rFonts w:ascii="Avenir Next" w:hAnsi="Avenir Next"/>
          <w:b/>
          <w:sz w:val="22"/>
          <w:szCs w:val="22"/>
        </w:rPr>
        <w:t xml:space="preserve"> alias Peaches</w:t>
      </w:r>
      <w:r>
        <w:rPr>
          <w:rFonts w:ascii="Avenir Next" w:hAnsi="Avenir Next"/>
          <w:bCs/>
          <w:sz w:val="22"/>
          <w:szCs w:val="22"/>
        </w:rPr>
        <w:t xml:space="preserve"> über Nacht zur lebenden Legende. Radikale Kreativität, Empowerment, Selbstbestimmung, feministische Befreiung und nieder mit dem Patriachat. Dafür steht </w:t>
      </w:r>
      <w:r w:rsidRPr="00E45836">
        <w:rPr>
          <w:rFonts w:ascii="Avenir Next" w:hAnsi="Avenir Next"/>
          <w:b/>
          <w:sz w:val="22"/>
          <w:szCs w:val="22"/>
        </w:rPr>
        <w:t>Peaches</w:t>
      </w:r>
      <w:r>
        <w:rPr>
          <w:rFonts w:ascii="Avenir Next" w:hAnsi="Avenir Next"/>
          <w:bCs/>
          <w:sz w:val="22"/>
          <w:szCs w:val="22"/>
        </w:rPr>
        <w:t xml:space="preserve"> wie keine Zweite. </w:t>
      </w:r>
    </w:p>
    <w:p w14:paraId="22F6835D" w14:textId="130B1CC7" w:rsidR="002C1CC4" w:rsidRPr="002C1CC4" w:rsidRDefault="004553FB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  <w:r>
        <w:rPr>
          <w:rFonts w:ascii="Avenir Next" w:hAnsi="Avenir Next"/>
          <w:bCs/>
          <w:sz w:val="22"/>
          <w:szCs w:val="22"/>
        </w:rPr>
        <w:t xml:space="preserve">Untermalt durch fette Bässe, Verzerrer auf Anschlag, </w:t>
      </w:r>
      <w:proofErr w:type="spellStart"/>
      <w:r>
        <w:rPr>
          <w:rFonts w:ascii="Avenir Next" w:hAnsi="Avenir Next"/>
          <w:bCs/>
          <w:sz w:val="22"/>
          <w:szCs w:val="22"/>
        </w:rPr>
        <w:t>knüpppelharte</w:t>
      </w:r>
      <w:proofErr w:type="spellEnd"/>
      <w:r>
        <w:rPr>
          <w:rFonts w:ascii="Avenir Next" w:hAnsi="Avenir Next"/>
          <w:bCs/>
          <w:sz w:val="22"/>
          <w:szCs w:val="22"/>
        </w:rPr>
        <w:t xml:space="preserve"> Rhythmen aus der Drum </w:t>
      </w:r>
      <w:proofErr w:type="spellStart"/>
      <w:r>
        <w:rPr>
          <w:rFonts w:ascii="Avenir Next" w:hAnsi="Avenir Next"/>
          <w:bCs/>
          <w:sz w:val="22"/>
          <w:szCs w:val="22"/>
        </w:rPr>
        <w:t>Machine</w:t>
      </w:r>
      <w:proofErr w:type="spellEnd"/>
      <w:r>
        <w:rPr>
          <w:rFonts w:ascii="Avenir Next" w:hAnsi="Avenir Next"/>
          <w:bCs/>
          <w:sz w:val="22"/>
          <w:szCs w:val="22"/>
        </w:rPr>
        <w:t xml:space="preserve"> und Lyrics, die genauso provokativ wie auch wahrhaftig daherkommen und dabei zu keiner Zeit ein Blatt vor den Mund nehmen. </w:t>
      </w:r>
      <w:r w:rsidR="00E45836">
        <w:rPr>
          <w:rFonts w:ascii="Avenir Next" w:hAnsi="Avenir Next"/>
          <w:bCs/>
          <w:sz w:val="22"/>
          <w:szCs w:val="22"/>
        </w:rPr>
        <w:t>Diese Künstlerin</w:t>
      </w:r>
      <w:r>
        <w:rPr>
          <w:rFonts w:ascii="Avenir Next" w:hAnsi="Avenir Next"/>
          <w:bCs/>
          <w:sz w:val="22"/>
          <w:szCs w:val="22"/>
        </w:rPr>
        <w:t xml:space="preserve"> verkörpert Wahrhaftigkeit und </w:t>
      </w:r>
      <w:r w:rsidR="00E45836">
        <w:rPr>
          <w:rFonts w:ascii="Avenir Next" w:hAnsi="Avenir Next"/>
          <w:bCs/>
          <w:sz w:val="22"/>
          <w:szCs w:val="22"/>
        </w:rPr>
        <w:t>Wahrheit, e</w:t>
      </w:r>
      <w:r>
        <w:rPr>
          <w:rFonts w:ascii="Avenir Next" w:hAnsi="Avenir Next"/>
          <w:bCs/>
          <w:sz w:val="22"/>
          <w:szCs w:val="22"/>
        </w:rPr>
        <w:t>gal, wie schmerzhaft oder unangenehm sie auch sein sollte. Tabubruch? Ja, unbedingt.</w:t>
      </w:r>
    </w:p>
    <w:p w14:paraId="54A05C5F" w14:textId="77777777" w:rsidR="002C1CC4" w:rsidRDefault="002C1CC4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</w:p>
    <w:p w14:paraId="0DB72A54" w14:textId="268299A2" w:rsidR="004553FB" w:rsidRPr="002C1CC4" w:rsidRDefault="004553FB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  <w:r w:rsidRPr="00E45836">
        <w:rPr>
          <w:rFonts w:ascii="Avenir Next" w:hAnsi="Avenir Next"/>
          <w:b/>
          <w:sz w:val="22"/>
          <w:szCs w:val="22"/>
        </w:rPr>
        <w:t>Peaches</w:t>
      </w:r>
      <w:r>
        <w:rPr>
          <w:rFonts w:ascii="Avenir Next" w:hAnsi="Avenir Next"/>
          <w:bCs/>
          <w:sz w:val="22"/>
          <w:szCs w:val="22"/>
        </w:rPr>
        <w:t xml:space="preserve"> steht für Authentizität um jeden Preis. </w:t>
      </w:r>
      <w:r w:rsidR="008E1E2F">
        <w:rPr>
          <w:rFonts w:ascii="Avenir Next" w:hAnsi="Avenir Next"/>
          <w:bCs/>
          <w:sz w:val="22"/>
          <w:szCs w:val="22"/>
        </w:rPr>
        <w:t xml:space="preserve">Das Werk der prämierten Musikerin, Produzentin, Regisseurin und Performance Künstlerin ist schrill und kompromisslos, niemals maßlos aber stets brisant. Gesellschaftliche Missstände werden hier nicht verschwiegen, sondern massiv angeprangert, geradezu herausgeschrien. </w:t>
      </w:r>
      <w:r w:rsidR="00E45836">
        <w:rPr>
          <w:rFonts w:ascii="Avenir Next" w:hAnsi="Avenir Next"/>
          <w:bCs/>
          <w:sz w:val="22"/>
          <w:szCs w:val="22"/>
        </w:rPr>
        <w:t>Ihre</w:t>
      </w:r>
      <w:r w:rsidR="008E1E2F">
        <w:rPr>
          <w:rFonts w:ascii="Avenir Next" w:hAnsi="Avenir Next"/>
          <w:bCs/>
          <w:sz w:val="22"/>
          <w:szCs w:val="22"/>
        </w:rPr>
        <w:t xml:space="preserve"> Musik zieht zur Rechenschaft und schafft gleichzeitig immer neue Hits und Ohrwürmer.</w:t>
      </w:r>
    </w:p>
    <w:p w14:paraId="6B7B2534" w14:textId="77777777" w:rsidR="00934283" w:rsidRDefault="00934283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/>
          <w:sz w:val="22"/>
          <w:szCs w:val="22"/>
        </w:rPr>
      </w:pPr>
    </w:p>
    <w:p w14:paraId="26B3C864" w14:textId="5ADF7316" w:rsidR="008E1E2F" w:rsidRDefault="008E1E2F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  <w:r w:rsidRPr="00E45836">
        <w:rPr>
          <w:rFonts w:ascii="Avenir Next" w:hAnsi="Avenir Next"/>
          <w:b/>
          <w:sz w:val="22"/>
          <w:szCs w:val="22"/>
        </w:rPr>
        <w:t>Daft Punk, Iggy Pop, Christina Aguilera und Yoko Ono</w:t>
      </w:r>
      <w:r w:rsidR="003960C3" w:rsidRPr="003960C3">
        <w:rPr>
          <w:rFonts w:ascii="Avenir Next" w:hAnsi="Avenir Next"/>
          <w:bCs/>
          <w:sz w:val="22"/>
          <w:szCs w:val="22"/>
        </w:rPr>
        <w:t xml:space="preserve"> und viele weite</w:t>
      </w:r>
      <w:r w:rsidR="003960C3">
        <w:rPr>
          <w:rFonts w:ascii="Avenir Next" w:hAnsi="Avenir Next"/>
          <w:bCs/>
          <w:sz w:val="22"/>
          <w:szCs w:val="22"/>
        </w:rPr>
        <w:t xml:space="preserve">re haben mit ihr kollaboriert. Alles legendäre Ikonen wie Peaches selbst. Doch </w:t>
      </w:r>
      <w:r w:rsidR="003960C3" w:rsidRPr="00E45836">
        <w:rPr>
          <w:rFonts w:ascii="Avenir Next" w:hAnsi="Avenir Next"/>
          <w:b/>
          <w:sz w:val="22"/>
          <w:szCs w:val="22"/>
        </w:rPr>
        <w:t>Peaches</w:t>
      </w:r>
      <w:r w:rsidR="003960C3">
        <w:rPr>
          <w:rFonts w:ascii="Avenir Next" w:hAnsi="Avenir Next"/>
          <w:bCs/>
          <w:sz w:val="22"/>
          <w:szCs w:val="22"/>
        </w:rPr>
        <w:t xml:space="preserve"> ruht sich nicht auf dem Erreichten aus, denn sie hat eine Mission: Freiheit von Unterdrückung.</w:t>
      </w:r>
    </w:p>
    <w:p w14:paraId="753C4966" w14:textId="77777777" w:rsidR="003960C3" w:rsidRDefault="003960C3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</w:p>
    <w:p w14:paraId="3836A888" w14:textId="6088170F" w:rsidR="003960C3" w:rsidRDefault="003960C3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  <w:r>
        <w:rPr>
          <w:rFonts w:ascii="Avenir Next" w:hAnsi="Avenir Next"/>
          <w:bCs/>
          <w:sz w:val="22"/>
          <w:szCs w:val="22"/>
        </w:rPr>
        <w:t xml:space="preserve">Gerade in turbulenten Zeiten wie diesen läuft </w:t>
      </w:r>
      <w:r w:rsidRPr="00E45836">
        <w:rPr>
          <w:rFonts w:ascii="Avenir Next" w:hAnsi="Avenir Next"/>
          <w:b/>
          <w:sz w:val="22"/>
          <w:szCs w:val="22"/>
        </w:rPr>
        <w:t>Peaches</w:t>
      </w:r>
      <w:r>
        <w:rPr>
          <w:rFonts w:ascii="Avenir Next" w:hAnsi="Avenir Next"/>
          <w:bCs/>
          <w:sz w:val="22"/>
          <w:szCs w:val="22"/>
        </w:rPr>
        <w:t xml:space="preserve"> zu neuer Höchstform auf und gibt der Benennung der Ungerechtigkeiten unserer Zeit eine Plattform. Ihr neues Album </w:t>
      </w:r>
      <w:r w:rsidRPr="00E45836">
        <w:rPr>
          <w:rFonts w:ascii="Avenir Next" w:hAnsi="Avenir Next"/>
          <w:b/>
          <w:sz w:val="22"/>
          <w:szCs w:val="22"/>
        </w:rPr>
        <w:t>„</w:t>
      </w:r>
      <w:proofErr w:type="spellStart"/>
      <w:r w:rsidRPr="00E45836">
        <w:rPr>
          <w:rFonts w:ascii="Avenir Next" w:hAnsi="Avenir Next"/>
          <w:b/>
          <w:sz w:val="22"/>
          <w:szCs w:val="22"/>
        </w:rPr>
        <w:t>No</w:t>
      </w:r>
      <w:proofErr w:type="spellEnd"/>
      <w:r w:rsidRPr="00E45836">
        <w:rPr>
          <w:rFonts w:ascii="Avenir Next" w:hAnsi="Avenir Next"/>
          <w:b/>
          <w:sz w:val="22"/>
          <w:szCs w:val="22"/>
        </w:rPr>
        <w:t xml:space="preserve"> </w:t>
      </w:r>
      <w:proofErr w:type="spellStart"/>
      <w:r w:rsidRPr="00E45836">
        <w:rPr>
          <w:rFonts w:ascii="Avenir Next" w:hAnsi="Avenir Next"/>
          <w:b/>
          <w:sz w:val="22"/>
          <w:szCs w:val="22"/>
        </w:rPr>
        <w:t>Lube</w:t>
      </w:r>
      <w:proofErr w:type="spellEnd"/>
      <w:r w:rsidRPr="00E45836">
        <w:rPr>
          <w:rFonts w:ascii="Avenir Next" w:hAnsi="Avenir Next"/>
          <w:b/>
          <w:sz w:val="22"/>
          <w:szCs w:val="22"/>
        </w:rPr>
        <w:t xml:space="preserve"> So </w:t>
      </w:r>
      <w:proofErr w:type="spellStart"/>
      <w:r w:rsidRPr="00E45836">
        <w:rPr>
          <w:rFonts w:ascii="Avenir Next" w:hAnsi="Avenir Next"/>
          <w:b/>
          <w:sz w:val="22"/>
          <w:szCs w:val="22"/>
        </w:rPr>
        <w:t>Rude</w:t>
      </w:r>
      <w:proofErr w:type="spellEnd"/>
      <w:r w:rsidRPr="00E45836">
        <w:rPr>
          <w:rFonts w:ascii="Avenir Next" w:hAnsi="Avenir Next"/>
          <w:b/>
          <w:sz w:val="22"/>
          <w:szCs w:val="22"/>
        </w:rPr>
        <w:t>“</w:t>
      </w:r>
      <w:r>
        <w:rPr>
          <w:rFonts w:ascii="Avenir Next" w:hAnsi="Avenir Next"/>
          <w:bCs/>
          <w:sz w:val="22"/>
          <w:szCs w:val="22"/>
        </w:rPr>
        <w:t xml:space="preserve"> (202</w:t>
      </w:r>
      <w:r w:rsidR="00733E12">
        <w:rPr>
          <w:rFonts w:ascii="Avenir Next" w:hAnsi="Avenir Next"/>
          <w:bCs/>
          <w:sz w:val="22"/>
          <w:szCs w:val="22"/>
        </w:rPr>
        <w:t>6</w:t>
      </w:r>
      <w:r>
        <w:rPr>
          <w:rFonts w:ascii="Avenir Next" w:hAnsi="Avenir Next"/>
          <w:bCs/>
          <w:sz w:val="22"/>
          <w:szCs w:val="22"/>
        </w:rPr>
        <w:t xml:space="preserve">) ist gewohnt kompromisslos, unmissverständlich, brachial und wie immer zutiefst politisch. Es überkommt die Reibung, Wut und Frustration der Gegenwart und transformiert sie in Lebensfreude, Wirkungsmacht und gelebte Transzendenz und </w:t>
      </w:r>
      <w:r w:rsidR="00E45836">
        <w:rPr>
          <w:rFonts w:ascii="Avenir Next" w:hAnsi="Avenir Next"/>
          <w:bCs/>
          <w:sz w:val="22"/>
          <w:szCs w:val="22"/>
        </w:rPr>
        <w:t xml:space="preserve">musikalische </w:t>
      </w:r>
      <w:r>
        <w:rPr>
          <w:rFonts w:ascii="Avenir Next" w:hAnsi="Avenir Next"/>
          <w:bCs/>
          <w:sz w:val="22"/>
          <w:szCs w:val="22"/>
        </w:rPr>
        <w:t xml:space="preserve">Ektase. </w:t>
      </w:r>
    </w:p>
    <w:p w14:paraId="034E0E45" w14:textId="7EC92851" w:rsidR="00E45836" w:rsidRDefault="00E45836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  <w:r>
        <w:rPr>
          <w:rFonts w:ascii="Avenir Next" w:hAnsi="Avenir Next"/>
          <w:bCs/>
          <w:sz w:val="22"/>
          <w:szCs w:val="22"/>
        </w:rPr>
        <w:t xml:space="preserve">Allerdings gilt es eines nicht zu vergessen: So facettenreich </w:t>
      </w:r>
      <w:r w:rsidRPr="00E45836">
        <w:rPr>
          <w:rFonts w:ascii="Avenir Next" w:hAnsi="Avenir Next"/>
          <w:b/>
          <w:sz w:val="22"/>
          <w:szCs w:val="22"/>
        </w:rPr>
        <w:t>Peaches</w:t>
      </w:r>
      <w:r>
        <w:rPr>
          <w:rFonts w:ascii="Avenir Next" w:hAnsi="Avenir Next"/>
          <w:bCs/>
          <w:sz w:val="22"/>
          <w:szCs w:val="22"/>
        </w:rPr>
        <w:t xml:space="preserve"> als Künstlerin ist, so viel Tiefe ihrem Werk auch innewohnt – eines sind ihre Shows immer – Punk, Eskalation und eine Party der Extraklasse. </w:t>
      </w:r>
      <w:r w:rsidRPr="00E45836">
        <w:rPr>
          <w:rFonts w:ascii="Avenir Next" w:hAnsi="Avenir Next"/>
          <w:b/>
          <w:sz w:val="22"/>
          <w:szCs w:val="22"/>
        </w:rPr>
        <w:t>Peaches</w:t>
      </w:r>
      <w:r>
        <w:rPr>
          <w:rFonts w:ascii="Avenir Next" w:hAnsi="Avenir Next"/>
          <w:bCs/>
          <w:sz w:val="22"/>
          <w:szCs w:val="22"/>
        </w:rPr>
        <w:t xml:space="preserve"> ist und bleibt eine Liga für sich.</w:t>
      </w:r>
    </w:p>
    <w:p w14:paraId="2C5F2C72" w14:textId="47A9C050" w:rsidR="003960C3" w:rsidRPr="003960C3" w:rsidRDefault="003960C3" w:rsidP="00E45836">
      <w:pPr>
        <w:tabs>
          <w:tab w:val="left" w:pos="2716"/>
        </w:tabs>
        <w:spacing w:line="276" w:lineRule="auto"/>
        <w:jc w:val="both"/>
        <w:rPr>
          <w:rFonts w:ascii="Avenir Next" w:hAnsi="Avenir Next"/>
          <w:bCs/>
          <w:sz w:val="22"/>
          <w:szCs w:val="22"/>
        </w:rPr>
      </w:pPr>
    </w:p>
    <w:p w14:paraId="6E4F332D" w14:textId="77777777" w:rsidR="00934283" w:rsidRPr="003960C3" w:rsidRDefault="00934283" w:rsidP="00E4583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22"/>
          <w:szCs w:val="22"/>
        </w:rPr>
      </w:pPr>
    </w:p>
    <w:p w14:paraId="2916B2B3" w14:textId="29E180D2" w:rsidR="00934283" w:rsidRPr="002C1CC4" w:rsidRDefault="00934283" w:rsidP="00E45836">
      <w:pPr>
        <w:tabs>
          <w:tab w:val="left" w:pos="2716"/>
        </w:tabs>
        <w:spacing w:line="276" w:lineRule="auto"/>
        <w:jc w:val="center"/>
        <w:rPr>
          <w:rFonts w:ascii="Avenir Next" w:hAnsi="Avenir Next"/>
          <w:b/>
          <w:sz w:val="22"/>
          <w:szCs w:val="22"/>
        </w:rPr>
      </w:pPr>
      <w:r w:rsidRPr="002C1CC4">
        <w:rPr>
          <w:rFonts w:ascii="Avenir Next" w:hAnsi="Avenir Next"/>
          <w:b/>
          <w:sz w:val="22"/>
          <w:szCs w:val="22"/>
        </w:rPr>
        <w:t>Peaches</w:t>
      </w:r>
    </w:p>
    <w:p w14:paraId="0B114455" w14:textId="1EED567E" w:rsidR="00934283" w:rsidRPr="00376C55" w:rsidRDefault="00934283" w:rsidP="00E45836">
      <w:pPr>
        <w:spacing w:line="360" w:lineRule="auto"/>
        <w:jc w:val="center"/>
        <w:rPr>
          <w:rFonts w:ascii="Avenir Next" w:eastAsia="Avenir Next Demi Bold" w:hAnsi="Avenir Next" w:cs="Avenir Next Demi Bold"/>
          <w:sz w:val="22"/>
        </w:rPr>
      </w:pPr>
      <w:proofErr w:type="spellStart"/>
      <w:r w:rsidRPr="00376C55">
        <w:rPr>
          <w:rFonts w:ascii="Avenir Next" w:eastAsia="Avenir Next Demi Bold" w:hAnsi="Avenir Next" w:cs="Avenir Next Demi Bold"/>
          <w:sz w:val="22"/>
        </w:rPr>
        <w:t>No</w:t>
      </w:r>
      <w:proofErr w:type="spellEnd"/>
      <w:r w:rsidRPr="00376C55">
        <w:rPr>
          <w:rFonts w:ascii="Avenir Next" w:eastAsia="Avenir Next Demi Bold" w:hAnsi="Avenir Next" w:cs="Avenir Next Demi Bold"/>
          <w:sz w:val="22"/>
        </w:rPr>
        <w:t xml:space="preserve"> </w:t>
      </w:r>
      <w:proofErr w:type="spellStart"/>
      <w:r w:rsidRPr="00376C55">
        <w:rPr>
          <w:rFonts w:ascii="Avenir Next" w:eastAsia="Avenir Next Demi Bold" w:hAnsi="Avenir Next" w:cs="Avenir Next Demi Bold"/>
          <w:sz w:val="22"/>
        </w:rPr>
        <w:t>Lube</w:t>
      </w:r>
      <w:proofErr w:type="spellEnd"/>
      <w:r w:rsidRPr="00376C55">
        <w:rPr>
          <w:rFonts w:ascii="Avenir Next" w:eastAsia="Avenir Next Demi Bold" w:hAnsi="Avenir Next" w:cs="Avenir Next Demi Bold"/>
          <w:sz w:val="22"/>
        </w:rPr>
        <w:t xml:space="preserve"> So </w:t>
      </w:r>
      <w:proofErr w:type="spellStart"/>
      <w:r w:rsidRPr="00376C55">
        <w:rPr>
          <w:rFonts w:ascii="Avenir Next" w:eastAsia="Avenir Next Demi Bold" w:hAnsi="Avenir Next" w:cs="Avenir Next Demi Bold"/>
          <w:sz w:val="22"/>
        </w:rPr>
        <w:t>Rude</w:t>
      </w:r>
      <w:proofErr w:type="spellEnd"/>
      <w:r w:rsidRPr="00376C55">
        <w:rPr>
          <w:rFonts w:ascii="Avenir Next" w:eastAsia="Avenir Next Demi Bold" w:hAnsi="Avenir Next" w:cs="Avenir Next Demi Bold"/>
          <w:sz w:val="22"/>
        </w:rPr>
        <w:t xml:space="preserve"> Tour 2026</w:t>
      </w:r>
    </w:p>
    <w:p w14:paraId="005B142E" w14:textId="2BEE1230" w:rsidR="00934283" w:rsidRDefault="00934283" w:rsidP="00E4583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>
        <w:rPr>
          <w:rFonts w:ascii="Avenir Next" w:eastAsia="Avenir Next Demi Bold" w:hAnsi="Avenir Next" w:cs="Avenir Next Demi Bold"/>
          <w:sz w:val="22"/>
        </w:rPr>
        <w:t>27</w:t>
      </w:r>
      <w:r w:rsidRPr="00D92EAB">
        <w:rPr>
          <w:rFonts w:ascii="Avenir Next" w:eastAsia="Avenir Next Demi Bold" w:hAnsi="Avenir Next" w:cs="Avenir Next Demi Bold"/>
          <w:sz w:val="22"/>
        </w:rPr>
        <w:t>.0</w:t>
      </w:r>
      <w:r>
        <w:rPr>
          <w:rFonts w:ascii="Avenir Next" w:eastAsia="Avenir Next Demi Bold" w:hAnsi="Avenir Next" w:cs="Avenir Next Demi Bold"/>
          <w:sz w:val="22"/>
        </w:rPr>
        <w:t>4</w:t>
      </w:r>
      <w:r w:rsidRPr="00D92EAB">
        <w:rPr>
          <w:rFonts w:ascii="Avenir Next" w:eastAsia="Avenir Next Demi Bold" w:hAnsi="Avenir Next" w:cs="Avenir Next Demi Bold"/>
          <w:sz w:val="22"/>
        </w:rPr>
        <w:t xml:space="preserve">.26 </w:t>
      </w:r>
      <w:r>
        <w:rPr>
          <w:rFonts w:ascii="Avenir Next" w:eastAsia="Avenir Next Demi Bold" w:hAnsi="Avenir Next" w:cs="Avenir Next Demi Bold"/>
          <w:sz w:val="22"/>
        </w:rPr>
        <w:t>Hamburg</w:t>
      </w:r>
      <w:r w:rsidRPr="00D92EAB">
        <w:rPr>
          <w:rFonts w:ascii="Avenir Next" w:eastAsia="Avenir Next Demi Bold" w:hAnsi="Avenir Next" w:cs="Avenir Next Demi Bold"/>
          <w:sz w:val="22"/>
        </w:rPr>
        <w:t xml:space="preserve">, </w:t>
      </w:r>
      <w:r>
        <w:rPr>
          <w:rFonts w:ascii="Avenir Next" w:eastAsia="Avenir Next Demi Bold" w:hAnsi="Avenir Next" w:cs="Avenir Next Demi Bold"/>
          <w:sz w:val="22"/>
        </w:rPr>
        <w:t>Große Freiheit 36</w:t>
      </w:r>
    </w:p>
    <w:p w14:paraId="0F924571" w14:textId="5D340974" w:rsidR="00934283" w:rsidRDefault="002C1CC4" w:rsidP="00E4583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>
        <w:rPr>
          <w:rFonts w:ascii="Avenir Next" w:eastAsia="Avenir Next Demi Bold" w:hAnsi="Avenir Next" w:cs="Avenir Next Demi Bold"/>
          <w:sz w:val="22"/>
        </w:rPr>
        <w:lastRenderedPageBreak/>
        <w:t>28.</w:t>
      </w:r>
      <w:r w:rsidR="00934283" w:rsidRPr="00D92EAB">
        <w:rPr>
          <w:rFonts w:ascii="Avenir Next" w:eastAsia="Avenir Next Demi Bold" w:hAnsi="Avenir Next" w:cs="Avenir Next Demi Bold"/>
          <w:sz w:val="22"/>
        </w:rPr>
        <w:t>0</w:t>
      </w:r>
      <w:r w:rsidR="00934283">
        <w:rPr>
          <w:rFonts w:ascii="Avenir Next" w:eastAsia="Avenir Next Demi Bold" w:hAnsi="Avenir Next" w:cs="Avenir Next Demi Bold"/>
          <w:sz w:val="22"/>
        </w:rPr>
        <w:t>4</w:t>
      </w:r>
      <w:r w:rsidR="00934283" w:rsidRPr="00D92EAB">
        <w:rPr>
          <w:rFonts w:ascii="Avenir Next" w:eastAsia="Avenir Next Demi Bold" w:hAnsi="Avenir Next" w:cs="Avenir Next Demi Bold"/>
          <w:sz w:val="22"/>
        </w:rPr>
        <w:t xml:space="preserve">.26 </w:t>
      </w:r>
      <w:r>
        <w:rPr>
          <w:rFonts w:ascii="Avenir Next" w:eastAsia="Avenir Next Demi Bold" w:hAnsi="Avenir Next" w:cs="Avenir Next Demi Bold"/>
          <w:sz w:val="22"/>
        </w:rPr>
        <w:t>Köln</w:t>
      </w:r>
      <w:r w:rsidR="00934283">
        <w:rPr>
          <w:rFonts w:ascii="Avenir Next" w:eastAsia="Avenir Next Demi Bold" w:hAnsi="Avenir Next" w:cs="Avenir Next Demi Bold"/>
          <w:sz w:val="22"/>
        </w:rPr>
        <w:t xml:space="preserve">, </w:t>
      </w:r>
      <w:r>
        <w:rPr>
          <w:rFonts w:ascii="Avenir Next" w:eastAsia="Avenir Next Demi Bold" w:hAnsi="Avenir Next" w:cs="Avenir Next Demi Bold"/>
          <w:sz w:val="22"/>
        </w:rPr>
        <w:t>Live Music Hall</w:t>
      </w:r>
    </w:p>
    <w:p w14:paraId="78CDF08D" w14:textId="317C8EF9" w:rsidR="00934283" w:rsidRDefault="002C1CC4" w:rsidP="00E4583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>
        <w:rPr>
          <w:rFonts w:ascii="Avenir Next" w:eastAsia="Avenir Next Demi Bold" w:hAnsi="Avenir Next" w:cs="Avenir Next Demi Bold"/>
          <w:sz w:val="22"/>
        </w:rPr>
        <w:t>30</w:t>
      </w:r>
      <w:r w:rsidR="00934283">
        <w:rPr>
          <w:rFonts w:ascii="Avenir Next" w:eastAsia="Avenir Next Demi Bold" w:hAnsi="Avenir Next" w:cs="Avenir Next Demi Bold"/>
          <w:sz w:val="22"/>
        </w:rPr>
        <w:t xml:space="preserve">.04.26 </w:t>
      </w:r>
      <w:r>
        <w:rPr>
          <w:rFonts w:ascii="Avenir Next" w:eastAsia="Avenir Next Demi Bold" w:hAnsi="Avenir Next" w:cs="Avenir Next Demi Bold"/>
          <w:sz w:val="22"/>
        </w:rPr>
        <w:t>Frankfurt</w:t>
      </w:r>
      <w:r w:rsidR="00934283">
        <w:rPr>
          <w:rFonts w:ascii="Avenir Next" w:eastAsia="Avenir Next Demi Bold" w:hAnsi="Avenir Next" w:cs="Avenir Next Demi Bold"/>
          <w:sz w:val="22"/>
        </w:rPr>
        <w:t xml:space="preserve">, </w:t>
      </w:r>
      <w:r>
        <w:rPr>
          <w:rFonts w:ascii="Avenir Next" w:eastAsia="Avenir Next Demi Bold" w:hAnsi="Avenir Next" w:cs="Avenir Next Demi Bold"/>
          <w:sz w:val="22"/>
        </w:rPr>
        <w:t>Zoom</w:t>
      </w:r>
    </w:p>
    <w:p w14:paraId="2CA72F67" w14:textId="34E2B887" w:rsidR="00934283" w:rsidRPr="00D92EAB" w:rsidRDefault="00934283" w:rsidP="00E4583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D92EAB">
        <w:rPr>
          <w:rFonts w:ascii="Avenir Next" w:eastAsia="Avenir Next Demi Bold" w:hAnsi="Avenir Next" w:cs="Avenir Next Demi Bold"/>
          <w:sz w:val="22"/>
        </w:rPr>
        <w:t>0</w:t>
      </w:r>
      <w:r>
        <w:rPr>
          <w:rFonts w:ascii="Avenir Next" w:eastAsia="Avenir Next Demi Bold" w:hAnsi="Avenir Next" w:cs="Avenir Next Demi Bold"/>
          <w:sz w:val="22"/>
        </w:rPr>
        <w:t>5</w:t>
      </w:r>
      <w:r w:rsidRPr="00D92EAB">
        <w:rPr>
          <w:rFonts w:ascii="Avenir Next" w:eastAsia="Avenir Next Demi Bold" w:hAnsi="Avenir Next" w:cs="Avenir Next Demi Bold"/>
          <w:sz w:val="22"/>
        </w:rPr>
        <w:t>.0</w:t>
      </w:r>
      <w:r>
        <w:rPr>
          <w:rFonts w:ascii="Avenir Next" w:eastAsia="Avenir Next Demi Bold" w:hAnsi="Avenir Next" w:cs="Avenir Next Demi Bold"/>
          <w:sz w:val="22"/>
        </w:rPr>
        <w:t>5</w:t>
      </w:r>
      <w:r w:rsidRPr="00D92EAB">
        <w:rPr>
          <w:rFonts w:ascii="Avenir Next" w:eastAsia="Avenir Next Demi Bold" w:hAnsi="Avenir Next" w:cs="Avenir Next Demi Bold"/>
          <w:sz w:val="22"/>
        </w:rPr>
        <w:t xml:space="preserve">.26 Berlin, </w:t>
      </w:r>
      <w:r>
        <w:rPr>
          <w:rFonts w:ascii="Avenir Next" w:eastAsia="Avenir Next Demi Bold" w:hAnsi="Avenir Next" w:cs="Avenir Next Demi Bold"/>
          <w:sz w:val="22"/>
        </w:rPr>
        <w:t>Astra</w:t>
      </w:r>
      <w:r w:rsidRPr="00D92EAB">
        <w:rPr>
          <w:rFonts w:ascii="Avenir Next" w:eastAsia="Avenir Next Demi Bold" w:hAnsi="Avenir Next" w:cs="Avenir Next Demi Bold"/>
          <w:sz w:val="22"/>
        </w:rPr>
        <w:br/>
      </w:r>
    </w:p>
    <w:p w14:paraId="24D24E79" w14:textId="77777777" w:rsidR="00934283" w:rsidRPr="00D92EAB" w:rsidRDefault="00934283" w:rsidP="00E45836"/>
    <w:p w14:paraId="33193972" w14:textId="6282BCE9" w:rsidR="00934283" w:rsidRDefault="00934283" w:rsidP="00E45836">
      <w:pPr>
        <w:spacing w:line="276" w:lineRule="auto"/>
        <w:jc w:val="center"/>
        <w:rPr>
          <w:rStyle w:val="Hyperlink"/>
          <w:rFonts w:ascii="Avenir Next" w:eastAsia="Avenir Next Demi Bold" w:hAnsi="Avenir Next" w:cs="Avenir Next Demi Bold"/>
          <w:sz w:val="22"/>
        </w:rPr>
      </w:pPr>
      <w:r>
        <w:rPr>
          <w:rFonts w:ascii="Avenir Next" w:eastAsia="Avenir Next Demi Bold" w:hAnsi="Avenir Next" w:cs="Avenir Next Demi Bold"/>
          <w:b/>
          <w:bCs/>
          <w:sz w:val="22"/>
        </w:rPr>
        <w:t xml:space="preserve">Artist </w:t>
      </w:r>
      <w:proofErr w:type="spellStart"/>
      <w:r>
        <w:rPr>
          <w:rFonts w:ascii="Avenir Next" w:eastAsia="Avenir Next Demi Bold" w:hAnsi="Avenir Next" w:cs="Avenir Next Demi Bold"/>
          <w:b/>
          <w:bCs/>
          <w:sz w:val="22"/>
        </w:rPr>
        <w:t>Presale</w:t>
      </w:r>
      <w:proofErr w:type="spellEnd"/>
      <w:r w:rsidRPr="00001A20">
        <w:rPr>
          <w:rFonts w:ascii="Avenir Next" w:eastAsia="Avenir Next Demi Bold" w:hAnsi="Avenir Next" w:cs="Avenir Next Demi Bold"/>
          <w:b/>
          <w:bCs/>
          <w:sz w:val="22"/>
        </w:rPr>
        <w:t>:</w:t>
      </w:r>
      <w:r w:rsidRPr="00001A20">
        <w:rPr>
          <w:rFonts w:ascii="Avenir Next" w:eastAsia="Avenir Next Demi Bold" w:hAnsi="Avenir Next" w:cs="Avenir Next Demi Bold"/>
          <w:sz w:val="22"/>
        </w:rPr>
        <w:br/>
        <w:t xml:space="preserve">Mi., </w:t>
      </w:r>
      <w:r>
        <w:rPr>
          <w:rFonts w:ascii="Avenir Next" w:eastAsia="Avenir Next Demi Bold" w:hAnsi="Avenir Next" w:cs="Avenir Next Demi Bold"/>
          <w:sz w:val="22"/>
        </w:rPr>
        <w:t>03</w:t>
      </w:r>
      <w:r w:rsidRPr="00001A20">
        <w:rPr>
          <w:rFonts w:ascii="Avenir Next" w:eastAsia="Avenir Next Demi Bold" w:hAnsi="Avenir Next" w:cs="Avenir Next Demi Bold"/>
          <w:sz w:val="22"/>
        </w:rPr>
        <w:t>.1</w:t>
      </w:r>
      <w:r>
        <w:rPr>
          <w:rFonts w:ascii="Avenir Next" w:eastAsia="Avenir Next Demi Bold" w:hAnsi="Avenir Next" w:cs="Avenir Next Demi Bold"/>
          <w:sz w:val="22"/>
        </w:rPr>
        <w:t>2</w:t>
      </w:r>
      <w:r w:rsidRPr="00001A20">
        <w:rPr>
          <w:rFonts w:ascii="Avenir Next" w:eastAsia="Avenir Next Demi Bold" w:hAnsi="Avenir Next" w:cs="Avenir Next Demi Bold"/>
          <w:sz w:val="22"/>
        </w:rPr>
        <w:t>.2025, 1</w:t>
      </w:r>
      <w:r>
        <w:rPr>
          <w:rFonts w:ascii="Avenir Next" w:eastAsia="Avenir Next Demi Bold" w:hAnsi="Avenir Next" w:cs="Avenir Next Demi Bold"/>
          <w:sz w:val="22"/>
        </w:rPr>
        <w:t>0</w:t>
      </w:r>
      <w:r w:rsidRPr="00001A20">
        <w:rPr>
          <w:rFonts w:ascii="Avenir Next" w:eastAsia="Avenir Next Demi Bold" w:hAnsi="Avenir Next" w:cs="Avenir Next Demi Bold"/>
          <w:sz w:val="22"/>
        </w:rPr>
        <w:t>:00 Uhr (Online-</w:t>
      </w:r>
      <w:proofErr w:type="spellStart"/>
      <w:r w:rsidRPr="00001A20">
        <w:rPr>
          <w:rFonts w:ascii="Avenir Next" w:eastAsia="Avenir Next Demi Bold" w:hAnsi="Avenir Next" w:cs="Avenir Next Demi Bold"/>
          <w:sz w:val="22"/>
        </w:rPr>
        <w:t>Presale</w:t>
      </w:r>
      <w:proofErr w:type="spellEnd"/>
      <w:r w:rsidRPr="00001A20">
        <w:rPr>
          <w:rFonts w:ascii="Avenir Next" w:eastAsia="Avenir Next Demi Bold" w:hAnsi="Avenir Next" w:cs="Avenir Next Demi Bold"/>
          <w:sz w:val="22"/>
        </w:rPr>
        <w:t>)</w:t>
      </w:r>
      <w:r w:rsidRPr="00001A20">
        <w:rPr>
          <w:rFonts w:ascii="Avenir Next" w:eastAsia="Avenir Next Demi Bold" w:hAnsi="Avenir Next" w:cs="Avenir Next Demi Bold"/>
          <w:sz w:val="22"/>
        </w:rPr>
        <w:br/>
      </w:r>
      <w:hyperlink r:id="rId4" w:tgtFrame="_new" w:history="1">
        <w:r w:rsidRPr="00001A20">
          <w:rPr>
            <w:rStyle w:val="Hyperlink"/>
            <w:rFonts w:ascii="Avenir Next" w:eastAsia="Avenir Next Demi Bold" w:hAnsi="Avenir Next" w:cs="Avenir Next Demi Bold"/>
            <w:sz w:val="22"/>
          </w:rPr>
          <w:t>www.magentamusik.de/prio-tickets</w:t>
        </w:r>
      </w:hyperlink>
    </w:p>
    <w:p w14:paraId="69BD9ACF" w14:textId="77777777" w:rsidR="00934283" w:rsidRDefault="00934283" w:rsidP="00E45836">
      <w:pPr>
        <w:spacing w:line="276" w:lineRule="auto"/>
        <w:jc w:val="center"/>
        <w:rPr>
          <w:rStyle w:val="Hyperlink"/>
          <w:rFonts w:ascii="Avenir Next" w:eastAsia="Avenir Next Demi Bold" w:hAnsi="Avenir Next" w:cs="Avenir Next Demi Bold"/>
          <w:sz w:val="22"/>
        </w:rPr>
      </w:pPr>
    </w:p>
    <w:p w14:paraId="29E8F395" w14:textId="77777777" w:rsidR="00934283" w:rsidRDefault="00934283" w:rsidP="00E45836">
      <w:pPr>
        <w:spacing w:line="276" w:lineRule="auto"/>
        <w:jc w:val="center"/>
        <w:rPr>
          <w:rFonts w:ascii="Avenir Next" w:eastAsia="Avenir Next Demi Bold" w:hAnsi="Avenir Next" w:cs="Avenir Next Demi Bold"/>
          <w:b/>
          <w:bCs/>
          <w:sz w:val="22"/>
        </w:rPr>
      </w:pPr>
    </w:p>
    <w:p w14:paraId="68D562AF" w14:textId="0969857C" w:rsidR="00934283" w:rsidRDefault="00934283" w:rsidP="00E4583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001A20">
        <w:rPr>
          <w:rFonts w:ascii="Avenir Next" w:eastAsia="Avenir Next Demi Bold" w:hAnsi="Avenir Next" w:cs="Avenir Next Demi Bold"/>
          <w:b/>
          <w:bCs/>
          <w:sz w:val="22"/>
        </w:rPr>
        <w:t xml:space="preserve">Telekom </w:t>
      </w:r>
      <w:proofErr w:type="spellStart"/>
      <w:r w:rsidRPr="00001A20">
        <w:rPr>
          <w:rFonts w:ascii="Avenir Next" w:eastAsia="Avenir Next Demi Bold" w:hAnsi="Avenir Next" w:cs="Avenir Next Demi Bold"/>
          <w:b/>
          <w:bCs/>
          <w:sz w:val="22"/>
        </w:rPr>
        <w:t>Prio</w:t>
      </w:r>
      <w:proofErr w:type="spellEnd"/>
      <w:r w:rsidRPr="00001A20">
        <w:rPr>
          <w:rFonts w:ascii="Avenir Next" w:eastAsia="Avenir Next Demi Bold" w:hAnsi="Avenir Next" w:cs="Avenir Next Demi Bold"/>
          <w:b/>
          <w:bCs/>
          <w:sz w:val="22"/>
        </w:rPr>
        <w:t xml:space="preserve"> Tickets:</w:t>
      </w:r>
      <w:r w:rsidRPr="00001A20">
        <w:rPr>
          <w:rFonts w:ascii="Avenir Next" w:eastAsia="Avenir Next Demi Bold" w:hAnsi="Avenir Next" w:cs="Avenir Next Demi Bold"/>
          <w:sz w:val="22"/>
        </w:rPr>
        <w:br/>
        <w:t xml:space="preserve">Mi., </w:t>
      </w:r>
      <w:r>
        <w:rPr>
          <w:rFonts w:ascii="Avenir Next" w:eastAsia="Avenir Next Demi Bold" w:hAnsi="Avenir Next" w:cs="Avenir Next Demi Bold"/>
          <w:sz w:val="22"/>
        </w:rPr>
        <w:t>03.</w:t>
      </w:r>
      <w:r w:rsidRPr="00001A20">
        <w:rPr>
          <w:rFonts w:ascii="Avenir Next" w:eastAsia="Avenir Next Demi Bold" w:hAnsi="Avenir Next" w:cs="Avenir Next Demi Bold"/>
          <w:sz w:val="22"/>
        </w:rPr>
        <w:t>1</w:t>
      </w:r>
      <w:r>
        <w:rPr>
          <w:rFonts w:ascii="Avenir Next" w:eastAsia="Avenir Next Demi Bold" w:hAnsi="Avenir Next" w:cs="Avenir Next Demi Bold"/>
          <w:sz w:val="22"/>
        </w:rPr>
        <w:t>2</w:t>
      </w:r>
      <w:r w:rsidRPr="00001A20">
        <w:rPr>
          <w:rFonts w:ascii="Avenir Next" w:eastAsia="Avenir Next Demi Bold" w:hAnsi="Avenir Next" w:cs="Avenir Next Demi Bold"/>
          <w:sz w:val="22"/>
        </w:rPr>
        <w:t>.2025, 1</w:t>
      </w:r>
      <w:r>
        <w:rPr>
          <w:rFonts w:ascii="Avenir Next" w:eastAsia="Avenir Next Demi Bold" w:hAnsi="Avenir Next" w:cs="Avenir Next Demi Bold"/>
          <w:sz w:val="22"/>
        </w:rPr>
        <w:t>0</w:t>
      </w:r>
      <w:r w:rsidRPr="00001A20">
        <w:rPr>
          <w:rFonts w:ascii="Avenir Next" w:eastAsia="Avenir Next Demi Bold" w:hAnsi="Avenir Next" w:cs="Avenir Next Demi Bold"/>
          <w:sz w:val="22"/>
        </w:rPr>
        <w:t>:00 Uhr (Online-</w:t>
      </w:r>
      <w:proofErr w:type="spellStart"/>
      <w:r w:rsidRPr="00001A20">
        <w:rPr>
          <w:rFonts w:ascii="Avenir Next" w:eastAsia="Avenir Next Demi Bold" w:hAnsi="Avenir Next" w:cs="Avenir Next Demi Bold"/>
          <w:sz w:val="22"/>
        </w:rPr>
        <w:t>Presale</w:t>
      </w:r>
      <w:proofErr w:type="spellEnd"/>
      <w:r w:rsidRPr="00001A20">
        <w:rPr>
          <w:rFonts w:ascii="Avenir Next" w:eastAsia="Avenir Next Demi Bold" w:hAnsi="Avenir Next" w:cs="Avenir Next Demi Bold"/>
          <w:sz w:val="22"/>
        </w:rPr>
        <w:t>)</w:t>
      </w:r>
      <w:r w:rsidRPr="00001A20">
        <w:rPr>
          <w:rFonts w:ascii="Avenir Next" w:eastAsia="Avenir Next Demi Bold" w:hAnsi="Avenir Next" w:cs="Avenir Next Demi Bold"/>
          <w:sz w:val="22"/>
        </w:rPr>
        <w:br/>
      </w:r>
      <w:hyperlink r:id="rId5" w:tgtFrame="_new" w:history="1">
        <w:r w:rsidRPr="00001A20">
          <w:rPr>
            <w:rStyle w:val="Hyperlink"/>
            <w:rFonts w:ascii="Avenir Next" w:eastAsia="Avenir Next Demi Bold" w:hAnsi="Avenir Next" w:cs="Avenir Next Demi Bold"/>
            <w:sz w:val="22"/>
          </w:rPr>
          <w:t>www.magentamusik.de/prio-tickets</w:t>
        </w:r>
      </w:hyperlink>
      <w:r>
        <w:rPr>
          <w:rFonts w:ascii="Avenir Next" w:eastAsia="Avenir Next Demi Bold" w:hAnsi="Avenir Next" w:cs="Avenir Next Demi Bold"/>
          <w:sz w:val="22"/>
        </w:rPr>
        <w:br/>
      </w:r>
    </w:p>
    <w:p w14:paraId="5D37BF52" w14:textId="77777777" w:rsidR="00934283" w:rsidRPr="00001A20" w:rsidRDefault="00934283" w:rsidP="00E4583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</w:p>
    <w:p w14:paraId="3EB38E45" w14:textId="5C804410" w:rsidR="00934283" w:rsidRPr="00D92EAB" w:rsidRDefault="00934283" w:rsidP="00E45836">
      <w:pPr>
        <w:spacing w:line="276" w:lineRule="auto"/>
        <w:jc w:val="center"/>
        <w:rPr>
          <w:rStyle w:val="Hyperlink"/>
          <w:rFonts w:ascii="Avenir Next" w:eastAsia="Avenir Next Demi Bold" w:hAnsi="Avenir Next" w:cs="Avenir Next Demi Bold"/>
          <w:sz w:val="22"/>
          <w:lang w:val="en-US"/>
        </w:rPr>
      </w:pPr>
      <w:r w:rsidRPr="00D92EAB">
        <w:rPr>
          <w:rFonts w:ascii="Avenir Next" w:eastAsia="Avenir Next Demi Bold" w:hAnsi="Avenir Next" w:cs="Avenir Next Demi Bold"/>
          <w:b/>
          <w:bCs/>
          <w:sz w:val="22"/>
          <w:lang w:val="en-US"/>
        </w:rPr>
        <w:t>Ticketmaster Presale:</w:t>
      </w:r>
      <w:r w:rsidRPr="00D92EAB">
        <w:rPr>
          <w:rFonts w:ascii="Avenir Next" w:eastAsia="Avenir Next Demi Bold" w:hAnsi="Avenir Next" w:cs="Avenir Next Demi Bold"/>
          <w:sz w:val="22"/>
          <w:lang w:val="en-US"/>
        </w:rPr>
        <w:br/>
        <w:t>Do., 0</w:t>
      </w:r>
      <w:r>
        <w:rPr>
          <w:rFonts w:ascii="Avenir Next" w:eastAsia="Avenir Next Demi Bold" w:hAnsi="Avenir Next" w:cs="Avenir Next Demi Bold"/>
          <w:sz w:val="22"/>
          <w:lang w:val="en-US"/>
        </w:rPr>
        <w:t>4</w:t>
      </w:r>
      <w:r w:rsidRPr="00D92EAB">
        <w:rPr>
          <w:rFonts w:ascii="Avenir Next" w:eastAsia="Avenir Next Demi Bold" w:hAnsi="Avenir Next" w:cs="Avenir Next Demi Bold"/>
          <w:sz w:val="22"/>
          <w:lang w:val="en-US"/>
        </w:rPr>
        <w:t>.1</w:t>
      </w:r>
      <w:r>
        <w:rPr>
          <w:rFonts w:ascii="Avenir Next" w:eastAsia="Avenir Next Demi Bold" w:hAnsi="Avenir Next" w:cs="Avenir Next Demi Bold"/>
          <w:sz w:val="22"/>
          <w:lang w:val="en-US"/>
        </w:rPr>
        <w:t>2</w:t>
      </w:r>
      <w:r w:rsidRPr="00D92EAB">
        <w:rPr>
          <w:rFonts w:ascii="Avenir Next" w:eastAsia="Avenir Next Demi Bold" w:hAnsi="Avenir Next" w:cs="Avenir Next Demi Bold"/>
          <w:sz w:val="22"/>
          <w:lang w:val="en-US"/>
        </w:rPr>
        <w:t>.202</w:t>
      </w:r>
      <w:r>
        <w:rPr>
          <w:rFonts w:ascii="Avenir Next" w:eastAsia="Avenir Next Demi Bold" w:hAnsi="Avenir Next" w:cs="Avenir Next Demi Bold"/>
          <w:sz w:val="22"/>
          <w:lang w:val="en-US"/>
        </w:rPr>
        <w:t>5</w:t>
      </w:r>
      <w:r w:rsidRPr="00D92EAB">
        <w:rPr>
          <w:rFonts w:ascii="Avenir Next" w:eastAsia="Avenir Next Demi Bold" w:hAnsi="Avenir Next" w:cs="Avenir Next Demi Bold"/>
          <w:sz w:val="22"/>
          <w:lang w:val="en-US"/>
        </w:rPr>
        <w:t>, 1</w:t>
      </w:r>
      <w:r>
        <w:rPr>
          <w:rFonts w:ascii="Avenir Next" w:eastAsia="Avenir Next Demi Bold" w:hAnsi="Avenir Next" w:cs="Avenir Next Demi Bold"/>
          <w:sz w:val="22"/>
          <w:lang w:val="en-US"/>
        </w:rPr>
        <w:t>0</w:t>
      </w:r>
      <w:r w:rsidRPr="00D92EAB">
        <w:rPr>
          <w:rFonts w:ascii="Avenir Next" w:eastAsia="Avenir Next Demi Bold" w:hAnsi="Avenir Next" w:cs="Avenir Next Demi Bold"/>
          <w:sz w:val="22"/>
          <w:lang w:val="en-US"/>
        </w:rPr>
        <w:t>:00 Uhr (Online-Presale)</w:t>
      </w:r>
      <w:r w:rsidRPr="00D92EAB">
        <w:rPr>
          <w:rFonts w:ascii="Avenir Next" w:eastAsia="Avenir Next Demi Bold" w:hAnsi="Avenir Next" w:cs="Avenir Next Demi Bold"/>
          <w:sz w:val="22"/>
          <w:lang w:val="en-US"/>
        </w:rPr>
        <w:br/>
      </w:r>
      <w:hyperlink r:id="rId6" w:tgtFrame="_new" w:history="1">
        <w:r w:rsidRPr="00D92EAB">
          <w:rPr>
            <w:rStyle w:val="Hyperlink"/>
            <w:rFonts w:ascii="Avenir Next" w:eastAsia="Avenir Next Demi Bold" w:hAnsi="Avenir Next" w:cs="Avenir Next Demi Bold"/>
            <w:sz w:val="22"/>
            <w:lang w:val="en-US"/>
          </w:rPr>
          <w:t>www.ticketmaster.de/presale</w:t>
        </w:r>
      </w:hyperlink>
    </w:p>
    <w:p w14:paraId="6CC5CEC6" w14:textId="3AFBF2CA" w:rsidR="00934283" w:rsidRPr="00DF25E0" w:rsidRDefault="00934283" w:rsidP="00E45836">
      <w:pPr>
        <w:spacing w:line="276" w:lineRule="auto"/>
        <w:jc w:val="center"/>
        <w:rPr>
          <w:rFonts w:ascii="Avenir Next" w:eastAsia="Avenir Next Demi Bold" w:hAnsi="Avenir Next" w:cs="Avenir Next Demi Bold"/>
          <w:sz w:val="22"/>
        </w:rPr>
      </w:pPr>
      <w:r w:rsidRPr="00D92EAB">
        <w:rPr>
          <w:rFonts w:ascii="Avenir Next" w:eastAsia="Avenir Next Demi Bold" w:hAnsi="Avenir Next" w:cs="Avenir Next Demi Bold"/>
          <w:sz w:val="22"/>
          <w:lang w:val="en-US"/>
        </w:rPr>
        <w:br/>
      </w:r>
      <w:r w:rsidRPr="00D92EAB">
        <w:rPr>
          <w:rFonts w:ascii="Avenir Next" w:eastAsia="Avenir Next Demi Bold" w:hAnsi="Avenir Next" w:cs="Avenir Next Demi Bold"/>
          <w:sz w:val="22"/>
          <w:lang w:val="en-US"/>
        </w:rPr>
        <w:br/>
      </w:r>
      <w:r w:rsidRPr="00DF25E0">
        <w:rPr>
          <w:rFonts w:ascii="Avenir Next" w:eastAsia="Avenir Next Demi Bold" w:hAnsi="Avenir Next" w:cs="Avenir Next Demi Bold"/>
          <w:b/>
          <w:bCs/>
          <w:sz w:val="22"/>
        </w:rPr>
        <w:t>Allgemeiner Vorverkaufsstart:</w:t>
      </w:r>
      <w:r w:rsidRPr="00DF25E0">
        <w:rPr>
          <w:rFonts w:ascii="Avenir Next" w:eastAsia="Avenir Next Demi Bold" w:hAnsi="Avenir Next" w:cs="Avenir Next Demi Bold"/>
          <w:sz w:val="22"/>
        </w:rPr>
        <w:br/>
        <w:t xml:space="preserve">Fr., </w:t>
      </w:r>
      <w:r>
        <w:rPr>
          <w:rFonts w:ascii="Avenir Next" w:eastAsia="Avenir Next Demi Bold" w:hAnsi="Avenir Next" w:cs="Avenir Next Demi Bold"/>
          <w:sz w:val="22"/>
        </w:rPr>
        <w:t>05</w:t>
      </w:r>
      <w:r w:rsidRPr="00DF25E0">
        <w:rPr>
          <w:rFonts w:ascii="Avenir Next" w:eastAsia="Avenir Next Demi Bold" w:hAnsi="Avenir Next" w:cs="Avenir Next Demi Bold"/>
          <w:sz w:val="22"/>
        </w:rPr>
        <w:t>.1</w:t>
      </w:r>
      <w:r>
        <w:rPr>
          <w:rFonts w:ascii="Avenir Next" w:eastAsia="Avenir Next Demi Bold" w:hAnsi="Avenir Next" w:cs="Avenir Next Demi Bold"/>
          <w:sz w:val="22"/>
        </w:rPr>
        <w:t>2</w:t>
      </w:r>
      <w:r w:rsidRPr="00DF25E0">
        <w:rPr>
          <w:rFonts w:ascii="Avenir Next" w:eastAsia="Avenir Next Demi Bold" w:hAnsi="Avenir Next" w:cs="Avenir Next Demi Bold"/>
          <w:sz w:val="22"/>
        </w:rPr>
        <w:t>.202</w:t>
      </w:r>
      <w:r>
        <w:rPr>
          <w:rFonts w:ascii="Avenir Next" w:eastAsia="Avenir Next Demi Bold" w:hAnsi="Avenir Next" w:cs="Avenir Next Demi Bold"/>
          <w:sz w:val="22"/>
        </w:rPr>
        <w:t>5</w:t>
      </w:r>
      <w:r w:rsidRPr="00DF25E0">
        <w:rPr>
          <w:rFonts w:ascii="Avenir Next" w:eastAsia="Avenir Next Demi Bold" w:hAnsi="Avenir Next" w:cs="Avenir Next Demi Bold"/>
          <w:sz w:val="22"/>
        </w:rPr>
        <w:t>, 1</w:t>
      </w:r>
      <w:r>
        <w:rPr>
          <w:rFonts w:ascii="Avenir Next" w:eastAsia="Avenir Next Demi Bold" w:hAnsi="Avenir Next" w:cs="Avenir Next Demi Bold"/>
          <w:sz w:val="22"/>
        </w:rPr>
        <w:t>0</w:t>
      </w:r>
      <w:r w:rsidRPr="00DF25E0">
        <w:rPr>
          <w:rFonts w:ascii="Avenir Next" w:eastAsia="Avenir Next Demi Bold" w:hAnsi="Avenir Next" w:cs="Avenir Next Demi Bold"/>
          <w:sz w:val="22"/>
        </w:rPr>
        <w:t>:00 Uhr</w:t>
      </w:r>
    </w:p>
    <w:p w14:paraId="7B9A7C82" w14:textId="77777777" w:rsidR="00934283" w:rsidRDefault="00934283" w:rsidP="00E45836">
      <w:pPr>
        <w:jc w:val="center"/>
        <w:rPr>
          <w:rFonts w:ascii="Avenir Next" w:hAnsi="Avenir Next"/>
        </w:rPr>
      </w:pPr>
    </w:p>
    <w:p w14:paraId="70A78DB8" w14:textId="77777777" w:rsidR="00934283" w:rsidRDefault="00934283" w:rsidP="00E45836">
      <w:pPr>
        <w:jc w:val="center"/>
        <w:rPr>
          <w:rFonts w:ascii="Avenir Next" w:hAnsi="Avenir Next"/>
        </w:rPr>
      </w:pPr>
    </w:p>
    <w:p w14:paraId="66F4CDD8" w14:textId="77777777" w:rsidR="00934283" w:rsidRPr="00934283" w:rsidRDefault="00934283" w:rsidP="00E45836">
      <w:pPr>
        <w:jc w:val="center"/>
        <w:rPr>
          <w:rFonts w:ascii="Avenir Next" w:hAnsi="Avenir Next"/>
          <w:b/>
          <w:bCs/>
          <w:sz w:val="22"/>
          <w:szCs w:val="22"/>
          <w:lang w:val="en-US"/>
        </w:rPr>
      </w:pPr>
      <w:proofErr w:type="spellStart"/>
      <w:r w:rsidRPr="00934283">
        <w:rPr>
          <w:rFonts w:ascii="Avenir Next" w:hAnsi="Avenir Next"/>
          <w:b/>
          <w:bCs/>
          <w:sz w:val="22"/>
          <w:szCs w:val="22"/>
          <w:lang w:val="en-US"/>
        </w:rPr>
        <w:t>Goodlive</w:t>
      </w:r>
      <w:proofErr w:type="spellEnd"/>
      <w:r w:rsidRPr="00934283">
        <w:rPr>
          <w:rFonts w:ascii="Avenir Next" w:hAnsi="Avenir Next"/>
          <w:b/>
          <w:bCs/>
          <w:sz w:val="22"/>
          <w:szCs w:val="22"/>
          <w:lang w:val="en-US"/>
        </w:rPr>
        <w:t xml:space="preserve"> Artists</w:t>
      </w:r>
      <w:r w:rsidRPr="00934283">
        <w:rPr>
          <w:rFonts w:ascii="Avenir Next" w:hAnsi="Avenir Next"/>
          <w:sz w:val="22"/>
          <w:szCs w:val="22"/>
          <w:lang w:val="en-US"/>
        </w:rPr>
        <w:t xml:space="preserve"> |</w:t>
      </w:r>
      <w:r w:rsidRPr="00934283">
        <w:rPr>
          <w:rFonts w:ascii="Avenir Next" w:hAnsi="Avenir Next"/>
          <w:b/>
          <w:bCs/>
          <w:sz w:val="22"/>
          <w:szCs w:val="22"/>
          <w:lang w:val="en-US"/>
        </w:rPr>
        <w:t xml:space="preserve"> press contact: </w:t>
      </w:r>
    </w:p>
    <w:p w14:paraId="5889B700" w14:textId="77777777" w:rsidR="00934283" w:rsidRPr="00934283" w:rsidRDefault="00934283" w:rsidP="00E45836">
      <w:pPr>
        <w:jc w:val="center"/>
        <w:rPr>
          <w:sz w:val="22"/>
          <w:szCs w:val="22"/>
          <w:lang w:val="en-GB"/>
        </w:rPr>
      </w:pPr>
      <w:hyperlink r:id="rId7" w:history="1">
        <w:r w:rsidRPr="00934283">
          <w:rPr>
            <w:rStyle w:val="Hyperlink"/>
            <w:rFonts w:ascii="Avenir Next" w:hAnsi="Avenir Next"/>
            <w:sz w:val="22"/>
            <w:szCs w:val="22"/>
            <w:lang w:val="en-US"/>
          </w:rPr>
          <w:t>press@goodliveartists.com</w:t>
        </w:r>
      </w:hyperlink>
    </w:p>
    <w:p w14:paraId="363E6B8B" w14:textId="77777777" w:rsidR="00934283" w:rsidRPr="00D92EAB" w:rsidRDefault="00934283" w:rsidP="00E45836">
      <w:pPr>
        <w:rPr>
          <w:lang w:val="en-GB"/>
        </w:rPr>
      </w:pPr>
    </w:p>
    <w:p w14:paraId="4508F86A" w14:textId="77777777" w:rsidR="00934283" w:rsidRPr="00934283" w:rsidRDefault="00934283" w:rsidP="00E45836">
      <w:pPr>
        <w:rPr>
          <w:rFonts w:ascii="Avenir Next" w:hAnsi="Avenir Next"/>
          <w:lang w:val="en-US"/>
        </w:rPr>
      </w:pPr>
    </w:p>
    <w:p w14:paraId="7A41CD78" w14:textId="4308CF98" w:rsidR="00F14B70" w:rsidRPr="00934283" w:rsidRDefault="00F14B70" w:rsidP="00E45836">
      <w:pPr>
        <w:rPr>
          <w:lang w:val="en-US"/>
        </w:rPr>
      </w:pPr>
    </w:p>
    <w:sectPr w:rsidR="00F14B70" w:rsidRPr="00934283" w:rsidSect="00843DF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"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283"/>
    <w:rsid w:val="0026334B"/>
    <w:rsid w:val="002C1CC4"/>
    <w:rsid w:val="00376C55"/>
    <w:rsid w:val="003960C3"/>
    <w:rsid w:val="003D4938"/>
    <w:rsid w:val="004553FB"/>
    <w:rsid w:val="005655E8"/>
    <w:rsid w:val="00733E12"/>
    <w:rsid w:val="00843DF7"/>
    <w:rsid w:val="008E1E2F"/>
    <w:rsid w:val="00934283"/>
    <w:rsid w:val="00E45836"/>
    <w:rsid w:val="00F1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B1EA6B"/>
  <w14:defaultImageDpi w14:val="32767"/>
  <w15:chartTrackingRefBased/>
  <w15:docId w15:val="{73E54A1E-4594-6243-99AC-93D4EA84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rsid w:val="0093428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pperplate" w:eastAsia="Arial Unicode MS" w:hAnsi="Copperplate" w:cs="Arial Unicode MS"/>
      <w:color w:val="000000"/>
      <w:kern w:val="0"/>
      <w:u w:color="000000"/>
      <w:bdr w:val="nil"/>
      <w:lang w:eastAsia="sv-S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ig-1hicw9p15-0-0">
    <w:name w:val="dig-1hicw9p1_5-0-0"/>
    <w:basedOn w:val="Absatz-Standardschriftart"/>
    <w:rsid w:val="00934283"/>
  </w:style>
  <w:style w:type="character" w:styleId="Hyperlink">
    <w:name w:val="Hyperlink"/>
    <w:basedOn w:val="Absatz-Standardschriftart"/>
    <w:uiPriority w:val="99"/>
    <w:unhideWhenUsed/>
    <w:rsid w:val="009342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s@goodliveartist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cketmaster.de/presale" TargetMode="External"/><Relationship Id="rId5" Type="http://schemas.openxmlformats.org/officeDocument/2006/relationships/hyperlink" Target="http://www.magentamusik.de/prio-tickets" TargetMode="External"/><Relationship Id="rId4" Type="http://schemas.openxmlformats.org/officeDocument/2006/relationships/hyperlink" Target="http://www.magentamusik.de/prio-ticket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z629fQypLCXolnIa</dc:creator>
  <cp:keywords/>
  <dc:description/>
  <cp:lastModifiedBy>Tobias Gruber</cp:lastModifiedBy>
  <cp:revision>3</cp:revision>
  <dcterms:created xsi:type="dcterms:W3CDTF">2025-11-28T10:02:00Z</dcterms:created>
  <dcterms:modified xsi:type="dcterms:W3CDTF">2025-12-01T15:44:00Z</dcterms:modified>
</cp:coreProperties>
</file>